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3F237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F2372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325AA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D278A">
        <w:rPr>
          <w:rFonts w:asciiTheme="minorHAnsi" w:hAnsiTheme="minorHAnsi"/>
          <w:b/>
          <w:noProof/>
          <w:sz w:val="28"/>
          <w:szCs w:val="28"/>
          <w:lang w:val="en-US"/>
        </w:rPr>
        <w:t xml:space="preserve">19 </w:t>
      </w:r>
      <w:r w:rsidR="00501E5C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D84EC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3F237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F2372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7D278A" w:rsidRDefault="007D278A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  <w:lang w:val="en-US"/>
        </w:rPr>
      </w:pPr>
    </w:p>
    <w:p w:rsidR="00D21A71" w:rsidRPr="001C6E58" w:rsidRDefault="00B809BD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7D278A" w:rsidRPr="007D278A" w:rsidRDefault="007D278A" w:rsidP="007D278A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>ΘΕΜΑ : ‘’ ‘Άνοιγμα της Κω στην τουριστική αγορά της Μέσης Ανατολής’’.</w:t>
      </w:r>
    </w:p>
    <w:p w:rsidR="007D278A" w:rsidRPr="007D278A" w:rsidRDefault="007D278A" w:rsidP="007D278A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 xml:space="preserve">Το άνοιγμα της Κω σε νέες τουριστικές αγορές σηματοδοτεί η παρουσία της στη Βηρυτό στο </w:t>
      </w:r>
      <w:r w:rsidRPr="007D278A">
        <w:rPr>
          <w:rFonts w:asciiTheme="minorHAnsi" w:eastAsia="Georgia" w:hAnsiTheme="minorHAnsi" w:cs="Georgia"/>
          <w:sz w:val="24"/>
          <w:szCs w:val="24"/>
        </w:rPr>
        <w:t>Work</w:t>
      </w: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 xml:space="preserve"> </w:t>
      </w:r>
      <w:r w:rsidRPr="007D278A">
        <w:rPr>
          <w:rFonts w:asciiTheme="minorHAnsi" w:eastAsia="Georgia" w:hAnsiTheme="minorHAnsi" w:cs="Georgia"/>
          <w:sz w:val="24"/>
          <w:szCs w:val="24"/>
        </w:rPr>
        <w:t>Shop</w:t>
      </w: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 xml:space="preserve"> ‘’ </w:t>
      </w:r>
      <w:r w:rsidRPr="007D278A">
        <w:rPr>
          <w:rFonts w:asciiTheme="minorHAnsi" w:eastAsia="Cambria" w:hAnsiTheme="minorHAnsi" w:cs="Cambria"/>
          <w:sz w:val="24"/>
          <w:szCs w:val="24"/>
        </w:rPr>
        <w:t>Lebanon</w:t>
      </w:r>
      <w:r w:rsidRPr="007D278A">
        <w:rPr>
          <w:rFonts w:asciiTheme="minorHAnsi" w:eastAsia="Cambria" w:hAnsiTheme="minorHAnsi" w:cs="Cambria"/>
          <w:sz w:val="24"/>
          <w:szCs w:val="24"/>
          <w:lang w:val="el-GR"/>
        </w:rPr>
        <w:t xml:space="preserve"> </w:t>
      </w:r>
      <w:r w:rsidRPr="007D278A">
        <w:rPr>
          <w:rFonts w:asciiTheme="minorHAnsi" w:eastAsia="Cambria" w:hAnsiTheme="minorHAnsi" w:cs="Cambria"/>
          <w:sz w:val="24"/>
          <w:szCs w:val="24"/>
        </w:rPr>
        <w:t>meet</w:t>
      </w:r>
      <w:r w:rsidRPr="007D278A">
        <w:rPr>
          <w:rFonts w:asciiTheme="minorHAnsi" w:eastAsia="Cambria" w:hAnsiTheme="minorHAnsi" w:cs="Cambria"/>
          <w:sz w:val="24"/>
          <w:szCs w:val="24"/>
          <w:lang w:val="el-GR"/>
        </w:rPr>
        <w:t xml:space="preserve"> </w:t>
      </w:r>
      <w:r w:rsidRPr="007D278A">
        <w:rPr>
          <w:rFonts w:asciiTheme="minorHAnsi" w:eastAsia="Cambria" w:hAnsiTheme="minorHAnsi" w:cs="Cambria"/>
          <w:sz w:val="24"/>
          <w:szCs w:val="24"/>
        </w:rPr>
        <w:t>Greece</w:t>
      </w:r>
      <w:r w:rsidRPr="007D278A">
        <w:rPr>
          <w:rFonts w:asciiTheme="minorHAnsi" w:eastAsia="Cambria" w:hAnsiTheme="minorHAnsi" w:cs="Cambria"/>
          <w:sz w:val="24"/>
          <w:szCs w:val="24"/>
          <w:lang w:val="el-GR"/>
        </w:rPr>
        <w:t>’’</w:t>
      </w: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 xml:space="preserve"> .</w:t>
      </w:r>
    </w:p>
    <w:p w:rsidR="007D278A" w:rsidRPr="007D278A" w:rsidRDefault="007D278A" w:rsidP="007D278A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 xml:space="preserve">Στην εκδήλωση, τιμώμενος προορισμός ήταν η Κως και πραγματοποιήθηκε ειδική παρουσίαση για το νησί παρουσία τουριστικών πρακτόρων, παραγόντων του τουρισμού και του Πρεσβευτή της Ελλάδας στη Βηρυτό </w:t>
      </w:r>
      <w:proofErr w:type="spellStart"/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>κ.Θεοδώρου</w:t>
      </w:r>
      <w:proofErr w:type="spellEnd"/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 xml:space="preserve"> </w:t>
      </w:r>
      <w:proofErr w:type="spellStart"/>
      <w:r>
        <w:rPr>
          <w:rFonts w:asciiTheme="minorHAnsi" w:eastAsia="Georgia" w:hAnsiTheme="minorHAnsi" w:cs="Georgia"/>
          <w:sz w:val="24"/>
          <w:szCs w:val="24"/>
          <w:lang w:val="el-GR"/>
        </w:rPr>
        <w:t>Πασσά</w:t>
      </w:r>
      <w:proofErr w:type="spellEnd"/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>.</w:t>
      </w:r>
    </w:p>
    <w:p w:rsidR="007D278A" w:rsidRPr="007D278A" w:rsidRDefault="007D278A" w:rsidP="007D278A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 xml:space="preserve">Συμμετείχαν επίσης αεροπορικές εταιρείες μεταξύ των οποίων και η </w:t>
      </w:r>
      <w:r w:rsidRPr="007D278A">
        <w:rPr>
          <w:rFonts w:asciiTheme="minorHAnsi" w:eastAsia="Georgia" w:hAnsiTheme="minorHAnsi" w:cs="Georgia"/>
          <w:sz w:val="24"/>
          <w:szCs w:val="24"/>
        </w:rPr>
        <w:t>Aegean</w:t>
      </w: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>, επιχειρηματίες στο χώρο του τουρισμού από διάφορες περιοχές της χώρας αλλά και ξενοδοχεία.</w:t>
      </w:r>
    </w:p>
    <w:p w:rsidR="007D278A" w:rsidRPr="007D278A" w:rsidRDefault="007D278A" w:rsidP="007D278A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 xml:space="preserve">Την Κω εκπροσώπησαν ο Δήμαρχος Κω </w:t>
      </w:r>
      <w:proofErr w:type="spellStart"/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>κ.</w:t>
      </w:r>
      <w:r>
        <w:rPr>
          <w:rFonts w:asciiTheme="minorHAnsi" w:eastAsia="Georgia" w:hAnsiTheme="minorHAnsi" w:cs="Georgia"/>
          <w:sz w:val="24"/>
          <w:szCs w:val="24"/>
          <w:lang w:val="el-GR"/>
        </w:rPr>
        <w:t>Κυρίτσης</w:t>
      </w:r>
      <w:proofErr w:type="spellEnd"/>
      <w:r>
        <w:rPr>
          <w:rFonts w:asciiTheme="minorHAnsi" w:eastAsia="Georgia" w:hAnsiTheme="minorHAnsi" w:cs="Georgia"/>
          <w:sz w:val="24"/>
          <w:szCs w:val="24"/>
          <w:lang w:val="el-GR"/>
        </w:rPr>
        <w:t xml:space="preserve"> και ο Αντιδήμαρχος </w:t>
      </w:r>
      <w:proofErr w:type="spellStart"/>
      <w:r>
        <w:rPr>
          <w:rFonts w:asciiTheme="minorHAnsi" w:eastAsia="Georgia" w:hAnsiTheme="minorHAnsi" w:cs="Georgia"/>
          <w:sz w:val="24"/>
          <w:szCs w:val="24"/>
          <w:lang w:val="el-GR"/>
        </w:rPr>
        <w:t>κ.Σι</w:t>
      </w: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>φάκης</w:t>
      </w:r>
      <w:proofErr w:type="spellEnd"/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 xml:space="preserve"> που είχαν την ευκαιρία να συνομιλήσουν με πολλούς παράγοντες της τοπικής τουριστικής αγοράς και να προβάλλουν το νησί, ως τουριστικό προορισμό.</w:t>
      </w:r>
    </w:p>
    <w:p w:rsidR="007D278A" w:rsidRPr="007D278A" w:rsidRDefault="007D278A" w:rsidP="007D278A">
      <w:pPr>
        <w:pStyle w:val="normal"/>
        <w:spacing w:line="360" w:lineRule="auto"/>
        <w:ind w:right="126"/>
        <w:jc w:val="both"/>
        <w:rPr>
          <w:rFonts w:asciiTheme="minorHAnsi" w:hAnsiTheme="minorHAnsi"/>
          <w:sz w:val="24"/>
          <w:szCs w:val="24"/>
          <w:lang w:val="el-GR"/>
        </w:rPr>
      </w:pP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 xml:space="preserve">Η συμμετοχή της Κω στο </w:t>
      </w:r>
      <w:r w:rsidRPr="007D278A">
        <w:rPr>
          <w:rFonts w:asciiTheme="minorHAnsi" w:eastAsia="Georgia" w:hAnsiTheme="minorHAnsi" w:cs="Georgia"/>
          <w:sz w:val="24"/>
          <w:szCs w:val="24"/>
        </w:rPr>
        <w:t>work</w:t>
      </w: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 xml:space="preserve"> </w:t>
      </w:r>
      <w:r w:rsidRPr="007D278A">
        <w:rPr>
          <w:rFonts w:asciiTheme="minorHAnsi" w:eastAsia="Georgia" w:hAnsiTheme="minorHAnsi" w:cs="Georgia"/>
          <w:sz w:val="24"/>
          <w:szCs w:val="24"/>
        </w:rPr>
        <w:t>shop</w:t>
      </w: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 xml:space="preserve"> ‘’</w:t>
      </w:r>
      <w:r w:rsidRPr="007D278A">
        <w:rPr>
          <w:rFonts w:asciiTheme="minorHAnsi" w:eastAsia="Cambria" w:hAnsiTheme="minorHAnsi" w:cs="Cambria"/>
          <w:sz w:val="24"/>
          <w:szCs w:val="24"/>
          <w:lang w:val="el-GR"/>
        </w:rPr>
        <w:t xml:space="preserve"> </w:t>
      </w:r>
      <w:r w:rsidRPr="007D278A">
        <w:rPr>
          <w:rFonts w:asciiTheme="minorHAnsi" w:eastAsia="Cambria" w:hAnsiTheme="minorHAnsi" w:cs="Cambria"/>
          <w:sz w:val="24"/>
          <w:szCs w:val="24"/>
        </w:rPr>
        <w:t>Lebanon</w:t>
      </w:r>
      <w:r w:rsidRPr="007D278A">
        <w:rPr>
          <w:rFonts w:asciiTheme="minorHAnsi" w:eastAsia="Cambria" w:hAnsiTheme="minorHAnsi" w:cs="Cambria"/>
          <w:sz w:val="24"/>
          <w:szCs w:val="24"/>
          <w:lang w:val="el-GR"/>
        </w:rPr>
        <w:t xml:space="preserve"> </w:t>
      </w:r>
      <w:r w:rsidRPr="007D278A">
        <w:rPr>
          <w:rFonts w:asciiTheme="minorHAnsi" w:eastAsia="Cambria" w:hAnsiTheme="minorHAnsi" w:cs="Cambria"/>
          <w:sz w:val="24"/>
          <w:szCs w:val="24"/>
        </w:rPr>
        <w:t>meet</w:t>
      </w:r>
      <w:r w:rsidRPr="007D278A">
        <w:rPr>
          <w:rFonts w:asciiTheme="minorHAnsi" w:eastAsia="Cambria" w:hAnsiTheme="minorHAnsi" w:cs="Cambria"/>
          <w:sz w:val="24"/>
          <w:szCs w:val="24"/>
          <w:lang w:val="el-GR"/>
        </w:rPr>
        <w:t xml:space="preserve"> </w:t>
      </w:r>
      <w:r w:rsidRPr="007D278A">
        <w:rPr>
          <w:rFonts w:asciiTheme="minorHAnsi" w:eastAsia="Cambria" w:hAnsiTheme="minorHAnsi" w:cs="Cambria"/>
          <w:sz w:val="24"/>
          <w:szCs w:val="24"/>
        </w:rPr>
        <w:t>Greece</w:t>
      </w:r>
      <w:r w:rsidRPr="007D278A">
        <w:rPr>
          <w:rFonts w:asciiTheme="minorHAnsi" w:eastAsia="Cambria" w:hAnsiTheme="minorHAnsi" w:cs="Cambria"/>
          <w:sz w:val="24"/>
          <w:szCs w:val="24"/>
          <w:lang w:val="el-GR"/>
        </w:rPr>
        <w:t>’’,</w:t>
      </w:r>
      <w:r>
        <w:rPr>
          <w:rFonts w:asciiTheme="minorHAnsi" w:eastAsia="Cambria" w:hAnsiTheme="minorHAnsi" w:cs="Cambria"/>
          <w:sz w:val="24"/>
          <w:szCs w:val="24"/>
          <w:lang w:val="el-GR"/>
        </w:rPr>
        <w:t xml:space="preserve"> </w:t>
      </w: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>αποτελεί συνειδητή επιλογή για ένα νέο άνοιγμα προς την τουριστική αγορά της Μέσης Ανατολής αφού όπως ε</w:t>
      </w:r>
      <w:r>
        <w:rPr>
          <w:rFonts w:asciiTheme="minorHAnsi" w:eastAsia="Georgia" w:hAnsiTheme="minorHAnsi" w:cs="Georgia"/>
          <w:sz w:val="24"/>
          <w:szCs w:val="24"/>
          <w:lang w:val="el-GR"/>
        </w:rPr>
        <w:t xml:space="preserve">πισήμανε και ο Αντιδήμαρχος </w:t>
      </w:r>
      <w:proofErr w:type="spellStart"/>
      <w:r>
        <w:rPr>
          <w:rFonts w:asciiTheme="minorHAnsi" w:eastAsia="Georgia" w:hAnsiTheme="minorHAnsi" w:cs="Georgia"/>
          <w:sz w:val="24"/>
          <w:szCs w:val="24"/>
          <w:lang w:val="el-GR"/>
        </w:rPr>
        <w:t>κ.Σι</w:t>
      </w:r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>φάκης</w:t>
      </w:r>
      <w:proofErr w:type="spellEnd"/>
      <w:r w:rsidRPr="007D278A">
        <w:rPr>
          <w:rFonts w:asciiTheme="minorHAnsi" w:eastAsia="Georgia" w:hAnsiTheme="minorHAnsi" w:cs="Georgia"/>
          <w:sz w:val="24"/>
          <w:szCs w:val="24"/>
          <w:lang w:val="el-GR"/>
        </w:rPr>
        <w:t xml:space="preserve"> ‘’</w:t>
      </w:r>
      <w:r w:rsidRPr="007D278A">
        <w:rPr>
          <w:rFonts w:asciiTheme="minorHAnsi" w:eastAsia="Georgia" w:hAnsiTheme="minorHAnsi" w:cs="Georgia"/>
          <w:b/>
          <w:sz w:val="24"/>
          <w:szCs w:val="24"/>
          <w:lang w:val="el-GR"/>
        </w:rPr>
        <w:t>δεν θα είμαστε μονοδιάστατοι. Θα αναζητούμε διαρκώς και νέες αγορές για να ενισχύσουμε την τουριστική ανάπτυξη του νησιού’’.</w:t>
      </w:r>
    </w:p>
    <w:p w:rsidR="00FD2D5C" w:rsidRPr="009A4E72" w:rsidRDefault="00FD2D5C" w:rsidP="009A4E72">
      <w:pPr>
        <w:jc w:val="both"/>
        <w:rPr>
          <w:rFonts w:asciiTheme="minorHAnsi" w:hAnsiTheme="minorHAnsi" w:cs="Arial"/>
          <w:bCs/>
        </w:rPr>
      </w:pPr>
    </w:p>
    <w:sectPr w:rsidR="00FD2D5C" w:rsidRPr="009A4E7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2A" w:rsidRDefault="009F412A" w:rsidP="0034192E">
      <w:r>
        <w:separator/>
      </w:r>
    </w:p>
  </w:endnote>
  <w:endnote w:type="continuationSeparator" w:id="0">
    <w:p w:rsidR="009F412A" w:rsidRDefault="009F412A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F2372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F2372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278A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2A" w:rsidRDefault="009F412A" w:rsidP="0034192E">
      <w:r>
        <w:separator/>
      </w:r>
    </w:p>
  </w:footnote>
  <w:footnote w:type="continuationSeparator" w:id="0">
    <w:p w:rsidR="009F412A" w:rsidRDefault="009F412A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93320"/>
    <w:rsid w:val="002B454F"/>
    <w:rsid w:val="002B534A"/>
    <w:rsid w:val="002C1B34"/>
    <w:rsid w:val="002E65C2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C0510"/>
    <w:rsid w:val="003E094A"/>
    <w:rsid w:val="003F2372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6DA4"/>
    <w:rsid w:val="00487701"/>
    <w:rsid w:val="00490A87"/>
    <w:rsid w:val="004B6BE7"/>
    <w:rsid w:val="00501E5C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269B8"/>
    <w:rsid w:val="0062754F"/>
    <w:rsid w:val="00633D31"/>
    <w:rsid w:val="00673E42"/>
    <w:rsid w:val="006913B0"/>
    <w:rsid w:val="006C6896"/>
    <w:rsid w:val="006E4F1F"/>
    <w:rsid w:val="006F6B64"/>
    <w:rsid w:val="0071074B"/>
    <w:rsid w:val="00711125"/>
    <w:rsid w:val="00775EFC"/>
    <w:rsid w:val="00786704"/>
    <w:rsid w:val="00792FE6"/>
    <w:rsid w:val="007B2D46"/>
    <w:rsid w:val="007D278A"/>
    <w:rsid w:val="008030E1"/>
    <w:rsid w:val="00803EB1"/>
    <w:rsid w:val="0080691B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305A5"/>
    <w:rsid w:val="00941927"/>
    <w:rsid w:val="009502A8"/>
    <w:rsid w:val="00960FB6"/>
    <w:rsid w:val="009A4E72"/>
    <w:rsid w:val="009A6D2A"/>
    <w:rsid w:val="009D5FC0"/>
    <w:rsid w:val="009E44F1"/>
    <w:rsid w:val="009F412A"/>
    <w:rsid w:val="009F53A4"/>
    <w:rsid w:val="00A1595B"/>
    <w:rsid w:val="00A3502B"/>
    <w:rsid w:val="00A3735F"/>
    <w:rsid w:val="00A37CD5"/>
    <w:rsid w:val="00A84B3B"/>
    <w:rsid w:val="00AA4692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92582"/>
    <w:rsid w:val="00EA0D7C"/>
    <w:rsid w:val="00EA6B39"/>
    <w:rsid w:val="00EB4B31"/>
    <w:rsid w:val="00EC32BF"/>
    <w:rsid w:val="00EE0D30"/>
    <w:rsid w:val="00EE6B46"/>
    <w:rsid w:val="00EE7A25"/>
    <w:rsid w:val="00F31BF7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D2E299-9229-496D-B1B2-AEB65D3A36CE}"/>
</file>

<file path=customXml/itemProps2.xml><?xml version="1.0" encoding="utf-8"?>
<ds:datastoreItem xmlns:ds="http://schemas.openxmlformats.org/officeDocument/2006/customXml" ds:itemID="{7D2DE8B2-B52B-406E-814F-08C8E6A1C695}"/>
</file>

<file path=customXml/itemProps3.xml><?xml version="1.0" encoding="utf-8"?>
<ds:datastoreItem xmlns:ds="http://schemas.openxmlformats.org/officeDocument/2006/customXml" ds:itemID="{EF09DDE1-0899-473D-B8F1-4186E6247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2015-10-19T11:58:00Z</dcterms:created>
  <dcterms:modified xsi:type="dcterms:W3CDTF">2015-10-19T11:58:00Z</dcterms:modified>
</cp:coreProperties>
</file>